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sława Dawida rozeszła się po wszystkich ziemiach, a JAHWE rzucił strach przed nim na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sława Dawida rozeszła się po wszystkich krajach, a JAHWE rzucił strach przed nim na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rozsławiło się imię Dawida na wszystkich ziemiach, a JAHWE sprawił, że bały się go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rozsławiło się imię Dawidowe po wszystkich ziemiach: i sprawił to Pan, że był straszny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rozsławiło się imię Dawidowe po wszytkich krainach, a JAHWE dał strach jego na wszytkie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sława Dawida rozeszła się po wszystkich krainach, a Pan rzucił strach przed nim na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rozeszła się sława Dawida po wszystkich krajach, a Pan sprawił, że lęk przed nim napawał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wówczas sława Dawida po wszystkich krainach, a JAHWE zesłał strach przed nim na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Dawida rozeszła się po wszystkich krajach, a JAHWE sprawił, że wszystkie narody bały się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Dawida rozeszła się po całej ziemi, a Jahwe rzucił strach przed nim na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імя Давида було (славним) в усій землі, і Господь дав його страх над кожним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 wszystkich ziemiach rozsławiło się imię Dawida i WIEKUISTY sprawił, że z tego powodu był postrachem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sława Dawida rozeszła się po wszystkich krainach, a JAHWE sprawił. że strach przed nim padł na wszystkie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2024-05-29T10:09:14Z</dcterms:modified>
</cp:coreProperties>
</file>