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Karmiego:* Akar** – który sprowadził nieszczęście na Izraela, który sprzeniewierzył się w (tym), co obłożone klątwą.***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Karmiego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Akar,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sprowadził nieszczęście na Izraela, zawłaszczając sobie to, co było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Karmiego: Achar, który sprowadził nieszczęście na Izraela, gdy zgrzeszył przy rzeczach przeklętych.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Asynowie Zamrego: Charmi, wnuk Acharowy, który zamięszanie uczynił w Izraelu, zgrzeszywszy kradzieżą rzeczy przeklętych.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Charmi: Achar, który strwożył Izraela i zgrzeszył kradzieżą rzeczy przeklętych.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Karmiego: Akar, który zatrwożył Izraela z powodu kradzieży rzeczy obłożonych klątwąs.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Karmiego był Achar, który sprowadził nieszczęście na Izraela, ujmując z tego, co było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Karmiego był Akar, który spowodował zamieszanie w Izraelu, bo przywłaszczył sobie rzeczy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Karmiego Akar sprowadził nieszczęście na Izraela, ponieważ dopuścił się kradzieży przedmiotów obłożonych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Zimnego był Karmi, a synem Karmiego Akar, który sprowadził nieszczęście na Izraela z powodu przestępstwa [popełnionego] przeciw rzeczom obłożonym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Хармія: Ахар, який був в дорозі Ізраїлю, який непослухав на прокляття.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Zymrego Karmi, ojciec Achana, który uczynił zamieszanie w Israelu, popełniając występek kradzieży rzeczy zaklętych.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Karmiego: Achar – ten, który ściągnął klątwę na Izraela i który dopuścił się niewierności, jeśli chodzi o rzecz wydaną na zagładę.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Karmi był synem Zabdiego lub Zimriego, zob. &lt;x&gt;60 7:18&lt;/x&gt;.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klk Mss: Achan, </w:t>
      </w:r>
      <w:r>
        <w:rPr>
          <w:rtl/>
        </w:rPr>
        <w:t>עכן</w:t>
      </w:r>
      <w:r>
        <w:rPr>
          <w:rtl w:val="0"/>
        </w:rPr>
        <w:t xml:space="preserve"> , zob. &lt;x&gt;60 7:1&lt;/x&gt;.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(tym), co obłożone klątwą, ּ</w:t>
      </w:r>
      <w:r>
        <w:rPr>
          <w:rtl/>
        </w:rPr>
        <w:t>בַחֵרֶם</w:t>
      </w:r>
      <w:r>
        <w:rPr>
          <w:rtl w:val="0"/>
        </w:rPr>
        <w:t xml:space="preserve"> , lub: poświęcone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2024-06-01T18:53:02Z</dcterms:modified>
</cp:coreProperties>
</file>