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doszło do bitwy – w Gat. Był (tam) rosły mężczyzna, który miał po sześć palców, (razem) dwadzieścia cztery, i też urodził się u 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doszło do bitwy w Gat, brał w niej udział pewien wojownik ogromnego wzrostu. Człowiek ten miał po sześć palców u rąk i nóg, razem dwadzieścia cztery, i również należał do potomków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jeszcze wojna w Gat, gdzie znajdował się człowiek wysokiego wzrostu, który miał po sześć palców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rąk i nóg, 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dwadzieścia cztery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On również pochodził z rodu tego olbrzyma.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była wojna w Get, gdzie był mąż wzrostu wielkiego, mając po sześć palców, wszystkich dwadzieścia i cztery; a ten też był z narodu tegoż olbrzyma.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druga wojna przypadła w Get, na której był człowiek barzo długi mający po sześci palców, to jest wespół dwadzieścia i czterzy, który też był z pokolenia Rafa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jeszcze inna bitwa w Gat, gdzie znalazł się człowiek wysokiego wzrostu, który miał dwadzieścia cztery palce, sześć u każdej ręki i sześć u każdej stopy; ten również był z 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jeszcze wybuchła wojna w Gat; był tam człowiek ogromnego wzrostu, który mając po sześć palców u rąk i nóg, miał ich razem dwadzieścia cztery; również on wywodził się z 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jeszcze wojna w Gat, gdzie był wysoki człowiek, mający po sześć palców, razem dwadzieścia cztery. On również pochodził z 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doszło do bitwy w Gat, w której uczestniczył olbrzym posiadający dwadzieścia cztery palce, po sześć u każdej ręki i u każdej stopy. On również pochodził z rodu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jeszcze wojna w Gat, gdzie przebywał człowiek olbrzymiego wzrostu, który miał po sześć palców, czyli [wszystkich razem] dwadzieścia cztery; ten również pochodził z 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була війна в Ґеті, і був дуже великий чоловік і пальців в нього шість і шість, двадцять чотири, і цей був з роду велетнів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była też wojna w Gat, gdzie był mąż wielkiego wzrostu, mający po sześć palców wszystkich dwadzieścia cztery; on był także z narodu tego olbrzyma.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doszło do wojny pod Gat, gdzie był mąż nadzwyczajnego wzrostu, mający po sześć palców u rąk i u nóg, razem dwadzieścia cztery; on także był z rodu Refaitów.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2024-05-15T19:51:23Z</dcterms:modified>
</cp:coreProperties>
</file>