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złote będzie to, co ma być złote, a srebrne to, co ma być srebrne, i niech rzemieślnicy mają materiał na wszystkie swoje prace. Pytam też: Kto jest dziś chętny dać pełną ręką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złote, a srebro — na srebrne i na wszelkie ręczne prace rzemieślników. A kto jeszcze chciałby dziś dobrowolnie złożyć JAHWE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naczynie złote, a srebra na srebrne, i na wszystkie roboty rąk rzemieślniczych; i jeźliby jeszcze kto chciał co dobrowolnie dziś ofiarować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złota jest potrzeba, ze złota, a gdziekolwiek srebra potrzeba, ze srebra, niech się roboty odprawują przez ręce rzemieślników; a jeśli kto dobrowolnie co ofiaruje, niechaj dziś napełni rękę swoję i ofiaruje, co chce,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- na przedmioty złote, srebro - na srebrne i na wszelkie wyroby ręczne artystów. A spośród was kto byłby chętny złożyć dzisiaj dar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złote było, co ma być złote, srebrne, co ma być srebrne, to wszystko, co ręcznie wyrabiają mistrze. A kto gotów dzisiaj okazać szczodrą dłoń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złote, srebro na to, co srebrne, na wszystkie prace ręczne rzemieślników. A kto dziś chciałby być szczodry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ze złota, i srebro na to, co ze srebra, oraz na prace wykonywane przez rękodzielników. Kto spośród was dzisiaj chciałby równie hojną ręką ofiarować coś PANU?”.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przedmioty złote, a srebro na srebrne i na wszystkie ręczne prace rzemieślników. A kto z was jeszcze chciałby dziś hojną ręką złożyć dar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охочий сьогодні посвятити свої руки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złote, srebra na srebrne i na wszystkie roboty rąk rzemieślniczych. Czy ktoś chce dziś, dobrowolnie, z obfitości, złożyć swój udział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wyroby ze złota i srebra na wyroby ze srebra oraz na wszystko, co jest wykonywane ręką rzemieślników. I kto dzisiaj jest gotów napełnić swą rękę darem dla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2024-05-14T09:17:32Z</dcterms:modified>
</cp:coreProperties>
</file>