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Malkiram, Pedajasz, Szenasar,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salatyjelowi: Malchiram, i Fadajasz, i Seneser, Jekiemija, Hosama, i Nadabija.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Melchiram, Fadaja, Senneser i Jecemia, Sama i Nadabia.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Pedaja, Szenaccar, Jekamija, Hoszama i Nedabja.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Мелхірам і Фадей і Санесар і Єкемія і Осамо і Денетій.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Szaltiela: Malkiram, Pedaja,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Malkiram, i Pedajasz, i Szenaccar,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2024-05-22T00:37:30Z</dcterms:modified>
</cp:coreProperties>
</file>