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Beniamina: Sallu, syn Meszulama, syna Hodawiasza, syna Hasenui,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Beniamina: Sallu, syn Meszulama, syna Hodawiasza, syna Hasenui;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Beniamina: Sallu, syn Meszullama, syna Hodawiasza, syna Hassenuy;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Benjaminowych: Salu, syn Mesullama, syna Hodowiego, syna Asenuowego.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Beniamin, Salo, syn Mosollam, syna Odwia, syna Asana,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Beniamina: Sallu, syn Meszullama, syna Hodawiasza, syna Hassenuy.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Beniaminitów Sallu, syn Meszullama, syna Hodawiasza, syna Hassenuy,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Beniamina: Sallu, syn Meszullama, syna Hodawiasza, syna Hassenuy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Beniaminitów: Sallu, syn Meszullama, syna Hodawiasza, syna Hassenuy.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Beniamina: Sallu, syn Meszullama, syna Hodawji, syna Hassenui;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Веніямина: Сало син Мосоллама, сина Одонія, сина Саная,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Binjamina: Salun, syn Meszullama, syna Hodawjasza, syna Senuy;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Beniamina – Sallu, syn Meszullama, syna Hodawiasza, syna Hassenui,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2024-05-14T05:52:05Z</dcterms:modified>
</cp:coreProperties>
</file>