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i 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Ibnijasz, syn Jerochamowy, i Ela, syn Uzego, syna Michry, i Mesullam, syn Sefatyjasza, syna Rehuelowego, syna Ibnijaszowego.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Jobania, syn Jeroham, i Ela, syn Ozy, syna Mochory, i Mosollam, syn Safatiasza, syna Rachuel, syna Jebaniasza,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Uzziego, syna Mikriego;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Jerochama, Ela, syn Uzzjego, syna Mikriego, Meszullam, syn Szefatiasza, syna Reguela,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Jebnejasz, syn Jerochama, Ela, syn Uzziego, syna Mikriego, Meszullam, syn Szefatiasza, syna Reuela, syna Jebniasza.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Jibneja, syn Jerochama, i Ela, syn Uzziego, który był synem Mikriego, a także Meszullam, syn Szefatji, który był synem Reuela, syna Jibnijji.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Іваная син Іраама, і це сини Озія, сина Махіра. І Массалим син Сафатія, сина Раґуїла, сина Ваная,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 oraz Ela, syn Uzzi'ego, syna Mikri, oraz Meszullam, syn Szefatji, syna Reuela, syna Jibnijasza.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Uzziego, syna Michriego, i Meszullam, syn Szefatiasza, syna Reuela, syna Jibnijasza.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2024-05-14T09:53:36Z</dcterms:modified>
</cp:coreProperties>
</file>