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Szimri i Jejel z potomków Elisafana; Zachariasz i Mataniasz z potomków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Szimri i Jejel; z synów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Elisafanowych: Symry i Jehijel: a z synów Asafowych: Zacharyjasz i Matanijasz;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lepak Elisafan: Samri i Jahiel; z synów też Asaf: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Elisafana: Szimri i Jejel; z synów Asafa: Zachariasz i Mattaniasz.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zaś Szimri i Jeiel, a z synów Asafa Zachariasz i Mittaniasz;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Elisafana – Szimri i Jeuel, spośród synów Asafa – Zachariasz i Mattaniasz,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Elisafana: Szimri i Jejel; z rodu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Szimri i Jeiel; a z synów Asafa: Zekarjahu i Mattanjahu.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Елісафана Самврій і Іїл і з синів Асафа Захарія і Маттанія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Simri i Jejel; z synów Asafa: Zacharjasz i Matanjasz;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Elicafana: Szimri i Jeuel; a z synów Asafa: Zachariasz i Mattaniasz;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2024-05-28T18:04:47Z</dcterms:modified>
</cp:coreProperties>
</file>