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rodach swoich ojców według waszych grup, zgodnie z przepisem Dawida, króla Izraela, oraz listem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rodów i według waszych zmian, jak napisał Dawid, król Izraela, i jak napisał jego syn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ojców waszych, i według podziałów waszych, jako je opisał Dawid, król Izraelski, i jako je opisał Salomon,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i rodzajów waszych w rozdziałach każdego, jako rozkazał Dawid, król Izraelski, i opisał Salomon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według rodów, podzieleni według waszych zmian, zgodnie z zapisem Dawida, króla izraelskiego, i zapisem 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pogotowiu w swoich grupach według waszych rodów stosownie do przepisu Dawida, króla izraelskiego, i zgodnie z postanowieniem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według waszych rodów i według waszych zmian zgodnie z zapisem Dawida, króla Izraela, i zgodnie z pismem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więc według waszych rodów, według grup zgodnie z zarządzeniem Dawida, króla Izraela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pogotowiu według waszych rodów i według klas zgodnie z zarządzeniem Dawida, króla izraelskiego, i przepisu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приготовіться за домами ваших батьківщин і за вашим щоденним служінням згідно з писанням Давида ізраїлського царя і за рукою Соломона його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domów ojców i według waszych przydziałów, jak je opisał Dawid, król Israela oraz jak je opisał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poczyńcie przygotowania według domu waszych praojców, stosownie do waszych oddziałów, zgodnie z pismem Dawida, króla Izraela, i pismem Salomona,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2024-05-15T05:54:41Z</dcterms:modified>
</cp:coreProperties>
</file>