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Dawid bardzo pragnął zbudować świątynię imieniu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Dawid postanowił w swoim sercu, że zbuduje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był Dawid ojciec mój, w sercu swem, zbudować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wola Dawida, ojca mego, żeby zbudował dom imieniowi JAHWE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zaś, mój ojciec, powziął zamiar zbudowania domu dla imienia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Zamyślał wprawdzie Dawid, mój ojciec, zbudować przybytek imieniu Pana, Boga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Dawid, w sercu wprawdzie postanowił , że zbuduje dom dla imienia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 sercu mojego ojca Dawida zrodziła się myśl, aby wybudować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Dawid, pragnął zbudować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на серці Давида мого батька збудувати дім імені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mojego ojca Dawida powstało, by zbudować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rzeczą bliską sercu Dawida, mojego ojca, zbudować dom dla imienia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2024-05-14T08:07:00Z</dcterms:modified>
</cp:coreProperties>
</file>