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 przed świątynią JAHWE. Złożył tam ofiary całopalne oraz tłuszcz ofiar pokoju, ponieważ zbudowany przez niego ołtarz z brązu nie był w stanie pomieścić ofiar całopalnych, ofiar z pokarmów oraz tłuszczu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znajdował się przed domem JAHWE, bo tam złożył w ofierze całopalenia i tłuszcz ofiar pojednawczych, gdyż na ołtarzu z brązu, który Salomon wykonał, nie mogły się pomieścić całopalenia, ofiary z pokarmów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poświęcił Salomon pośrodek sieni, która była przed domem Pańskim; bo tam ofiarował całopalenia, i tłustości spokojnych ofiar, przeto, że na ołtarzu miedzianym, który był sprawił Salomon, nie mogły się zmieścić całopalenia, i ofiary śniedne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pośrzodek sieni przed kościołem PANSKIM. Bo tam był ofiarował całopalenia i tłustości zapokojnych ofiar; abowiem ołtarz miedziany, który był sprawił, nie mógł zdzierżeć całopalenia, i ofiar,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poświęcił Salomon środkową część dziedzińca przed domem Pańskim, bo dokonał tam ofiary całopalnej i z tłuszczu ofiar biesiadnych, gdyż brązowy ołtarz, który sprawił Salomon, nie mógł pomieścić całopalenia, ofiary pokarmowej oraz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poświęcił Salomon środek dziedzińca, który był przed świątynią Pana, złożywszy tam ofiary całopalne i tłuszcz ofiar pojednania; ołtarz spiżowy bowiem, który Salomon kazał sporządzić, nie mógł pomieścić ofiary całopalnej, ofiary z pokarmów i 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poświęcił środek dziedzińca, który był przed domem JAHWE, bo złożył tam ofiary całopalne i tłuszcz ofiar wspólnotowych, ponieważ ołtarz z brązu, który Salomon sporządził, nie mógł pomieścić ofiar całopalnych, ofiar pokarmowych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środek dziedzińca znajdującego się przed domem JAHWE, bo na nim złożył ofiary całopalne i tłuszcz ofiar wspólnotowych. Ołtarz z brązu, który Salomon kazał odlać, nie mógł pomieścić całopaleń, ofiar pokarmowych i 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środkową część dziedzińca, który się znajdował przed Domem Jahwe; tam bowiem złożył ofiary całopalne i tłuszcz z ofiar dziękczynnych, gdyż na ołtarzu spiżowym zbudowanym przez Salomona nie mogły się pomieścić ofiary całopalne oraz ofiary z pokarmów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освятив середину двору, що в господньому домі. Бо там приніс цілопалення і жири за спасіння, бо мідяний жертівник, який зробив Соломон, не міг прийняти цілопалення і мясні жертви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poświęcił środek dziedzińca, który był przed domem JAHWE, tam bowiem złożył ofiary całopalne i tłuste części ofiar współuczestnictwa, bo miedziany ołtarz, który uczynił Salomon, nie mógł pomieścić ofiary całopalnej i ofiary zbożowej oraz tłustych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2024-06-02T00:23:07Z</dcterms:modified>
</cp:coreProperties>
</file>