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tyle* srebra, co kamieni, a cedrów, co do ilości, naskładał tyle, co sykomor, które (rosną)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też w Jerozolimie tyle srebra,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jak kamienie, a cedry tak liczne jak sykomory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złożył król srebra w Jeruzalemie jako kamienia, a ceder złożył jako płonnych fig, których rośnie na polu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tak wielką obfitość srebra w Jeruzalem jako kamienia, a cedrów takie mnóstwo jako płonnych fig, które rostą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król złożył w Jerozolimie tyle, ile kamieni, a cedrów - ile sykomor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nagromadził w Jeruzalemie srebra tyle co kamieni, a drzewa cedrowego jak sykomor, których jest bardzo dużo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Jerozolimie było tyle srebra, co kamieni, i cedrów tyle, co sykomor, które rosną licznie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on, że w Jerozolimie srebro było tak pospolite jak kamienie, a cedry tak liczne jak sykomory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stało się w Jeruzalem pospolite jak kamienie, a cedry tak liczne, jak sykomory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золото і срібло в Єрусалимі наче камінь і кедри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złożył w Jeruszalaim srebra jak kamienia, a cedrów złożył jak drzew figowych, których na polu jest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sprawił, że srebro było w Jerozolimie jak kamienie, a drewno cedrowe było jak sykomory w Szefeli – ze względu na obfitość.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złota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2024-05-15T14:32:32Z</dcterms:modified>
</cp:coreProperties>
</file>