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mogli składać ofiary zgodnie z upodobaniem Boga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wonne ofiary Bogu niebios i aby 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skąd ofiarować wonne kadzenia Bogu niebieskiemu, i aby się modlili za zdrowie królewskie,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ofiarują ofiary Bogu Niebieskiemu i niech proszą za zdrowie królewskie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ofiary przyjemne Bogu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wonne ofiary Bogu niebios i aby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приносили милий запах небесному Богові і молилися за життя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wonne kadzidło dla niebiańskiego Boga oraz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mogli ciągle składać Bogu niebios kojące dary ofiarne oraz modlić się za życie króla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2024-05-15T13:01:28Z</dcterms:modified>
</cp:coreProperties>
</file>