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ruszyłem w górę korytem potoku, nocą, i dokładnie obejrzałem mur. Potem zawróciłem, wszedłem przez Bramę nad Doliną – i tak powróciłem.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2024-05-15T10:36:18Z</dcterms:modified>
</cp:coreProperties>
</file>