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zbadano i stwierdzono jej zasadność. Obu winnych powieszono i sporządzono na ten temat notatkę w kronikach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tę sprawę zbadano, okazała się prawdziwa. Powieszono więc obydwu na szubienicy i zapisano to w księgach kronik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tego dowiadywano, znalazło się tak; i powieszono obu na szubienicy, a napisano to w księgach kroniki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Dowiadowano się i naleziono, i obieszono obu na szubienicy. I podano to do historij, i w kroniki wpisano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została wyśledzona i udowodniona, powieszono więc obu na drzewie, a zapisano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stwierdzono jej prawdziwość, wobec czego obu ich powieszono na szubienicy, po czym zapisano to w obecności króla w Księdze Dziejów.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spisek został wyśledzony i wykryty, a tych dwu powieszono na drzewie. Następnie spisano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przesłuchał obydwu eunuchów i powieszono ich. Na pamiątkę tego król polecił umieścić w kronikach królewskich pochwałę lojalności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tę wiadomość zbadano i okazało się, że jest prawdziwa, powieszono obydwu na szubienicy, a [zdarzenie to] wpisano do księgi kronik, przeznaczonej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допитав обох евнухів і їх повісив. І цар приказав записати в літописі в царській бібліотеці про добру поведінку Мардохея на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tą rzecz zbadano i została stwierdzona obydwóch powieszono na szubienicy. Nadto opisano to w Księdze Roczników, przechowywanych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więc zbadano i w końcu się to potwierdziło, a ich obu powieszono na palu, po czym spisano to przed królem w księdze dziejów.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2024-05-28T14:24:52Z</dcterms:modified>
</cp:coreProperties>
</file>