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prowincji za prowincją, w miejscu, dokąd dotarł rozkaz królewski, (ogarniała) Żydów powszechna żałoba z postem, płaczem i narzekaniem. Wór i popiół był posłaniem dla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2024-05-16T10:20:37Z</dcterms:modified>
</cp:coreProperties>
</file>