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87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 всі двері, вона стала перед царем, і він сидів на престолі свого царства і був зодягнений в усю одіж своєї слави, ввесь в золоті і дорогоцінному камінні, і був дуже страшний.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2024-05-16T16:48:05Z</dcterms:modified>
</cp:coreProperties>
</file>