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6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і тепер і після цього було спасіння для нас і тих, що добре розположені до персів, а для тих, що задумали проти нас зараду, память знищення.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2024-05-16T15:37:16Z</dcterms:modified>
</cp:coreProperties>
</file>