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zapoczątkowali i o czym napisał do nich Mordochaj.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przyjęli to, co sami zaczęli czynić, a co napisał im Mardocheusz;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to wszyscy Żydzi, że co zaczęli, czynić będą, i co pisał Mardocheusz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Żydowie w uroczysty obrząd wszystko, co naonczas czynić poczęli i co Mardocheusz przez listy 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przekazywali to, co rozpoczęli czynić i co napisał im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wtedy zapoczątkowali i co im napisał Mordochaj, jako zwyczaj: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zaczęli obchodzić i co im napisał Mordochaj: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życzliwie to wszystko, co pisał do nich Mardocheusz: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przystali na to, co już sami poczęli czynić, a co im był Mardocheusz nakazał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сприйняли юдеї, так як записав їм Мардохей,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zobowiązali się stale czynić to, co rozpoczęli i co Mardechaj do nich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już zaczęli czynić i o czym napisał im Mardocheusz.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2024-05-15T14:14:22Z</dcterms:modified>
</cp:coreProperties>
</file>