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więc rękę ku niebu — i nastał gęsty mrok! Spowijał Egipt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rękę ku niebu, i nastała gęsta ciemność w całej ziemi Egiptu, która trwała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swą ku niebu, i były ciemności gęste po wszystkiej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ku niebu, i były ciemności straszliwe po wszytkiej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do nieba i nastała ciemność gęsta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swą rękę ku niebu, i nastała gęsta ciemność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ku niebu i w całym kraju egipskim przez trzy dni trwała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ku niebu, a gęsta ciemność opanowała całą krainę Egiptu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wzniósł rękę ku niebu i na przeciąg trzech dni nastała w całym Egipcie nieprzenikniona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rękę do nieba i była gęsta ciemność w całej ziemi egipskiej [przez]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 і три дні була темрява, чорні хмари, буря по всій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ku niebu, i przez trzy dni nastała mroczna ciemność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wyciągnął rękę ku niebiosom i w całej ziemi egipskiej na trzy dni zapanowała gęsta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2024-05-15T14:47:41Z</dcterms:modified>
</cp:coreProperties>
</file>