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z niego nic surowego ani gotowanego, z ugotowanego w wodzie,* lecz tylko upieczone na ogniu – jego głowę, jego odnóża oraz jego tułów.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jeść mięsa na surowo ani ugotowanego w wodzie. Powinno być upieczone na ogniu, w całości: wraz z głową, odnóżami i tułowiem.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jedzcie z niego nic surowego ani ugotowanego w wodzie,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upieczone przy ogniu, z jego głową, nogami i wnętrznościami.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jedzcie z niego nic surowego, ani warzonego w wodzie, ale upieczone przy ogniu. Głowę jego z nogami jego, z wnętrznościami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nic z niego jeść surowego ani warzonego w wodzie, ale tylko pieczone ogniem. Głowę, i z nogami jego, i z trzewy, zjecie.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spożywać z niego nic surowego ani ugotowanego w wodzie, lecz upieczone na ogniu, z głową, nogami i wnętrznościami.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jedzcie z niego nic surowego ani ugotowanego w wodzie, lecz tylko upieczone na ogniu w całości: głowa razem z odnóżami i częściami środkowymi.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 niego jeść nic surowego i gotowanego w wodzie, tylko upieczone na ogniu, z głową, nogami i wnętrznościami.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jedzcie z niego nic surowego ani ugotowanego w wodzie. Macie go upiec w całości razem z głową, kończynami i wnętrznościami.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wolno spożywać z niego nic na surowo ani gotowanego w wodzie, lecz tylko upieczone na wolnym ogniu, z głową, z kończynami i wnętrznościami.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jedzcie go niedopieczonego ani gotowanego w wodzie, ale wyłącznie pieczonego na ogniu, [razem z] jego głową, nogami i wnętrznościami.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їстимете його сирим, ані вареним в воді, але лиш печеним на огні, голову з ногами і внутреностями.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spożywali z niego nic niedopieczonego, ani ugotowanego w wodzie a jedynie pieczone na ogniu, od głowy do nóg, wraz z jego wnętrznościami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jedzcie z niego nic surowego ani ugotowanego, gotowanego w wodzie, lecz niech będzie upieczone na ogniu – głowa razem z goleniami i trzewiami.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2024-05-28T05:06:22Z</dcterms:modified>
</cp:coreProperties>
</file>