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Mara, lecz nie mogli pić wody z Mara, bo była gorzka – dlatego nadano jej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przybyli do Mara, lecz tam nie mogli pić wody, ponieważ była gorzka; właśnie dlatego miejscu temu nadano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 do Mary, nie mogli pić z wód Mary, bo były gorzkie. Dlatego nazwano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Mara, nie mogli pić wód z Mara, bo gorzkie były; dlategoż nazwano imię onego miejsca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Mara, i nie mogli pić wód z Mara, dlatego że były gorzkie: skąd i słuszne imię dał miejscu, zowiąc je Mara, to jest gorzkość.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potem do miejscowości Mara, a nie mogli pić wód w Mara, gdyż były gorzkie; przeto nadano temu miejscu nazwę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miejscowości Mara, i nie mogli tam pić wody, bo była gorzka; dlatego nazwano tę miejscowość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Mara, jednak nie mogli pić tam wody, ponieważ była gorzka. Dlatego nazwano ją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Mara, lecz tamtejsza woda nie nadawała się do picia, bo była gorzka. Dlatego nazwano to miejsce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Mara, nie mogli pić wody z Mara, bo była gorzka. Dlatego właśnie nazwano [tę miejscowość]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do Mara, ale nie mogli pić wody ze [źródeł] Mara, bo była gorzka, dlatego nazwali [to miejsce] Mara Gorzkie).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до Мерри, і не могли пити з Мерри, бо була гіркою. Тому прозвано імя того місця: Гіркота.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Mara, lecz nie mogli pić wód z Mara, bo były gorzkie; dlatego też nazwano jego imię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przyszli do Mara, ale nie mogli pić wody z Mara, gdyż była gorzka. Dlatego nadał temu miejscu nazwę 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2024-05-16T15:34:35Z</dcterms:modified>
</cp:coreProperties>
</file>