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0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tę sprawę uczynisz, a (tak) przykazuje ci Bóg, to będziesz w stanie się ostać, a też cały ten lud wróci na swoje miejsce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2024-05-16T15:53:32Z</dcterms:modified>
</cp:coreProperties>
</file>