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złożyli ofiary całopalne i przynieśli ofiary pojednania.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zasiadł do jedzenia i picia — a potem wstali, aby się 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wstali wcześnie rano, ofiarowali całopalenia i przynieśli ofiary pojednawcze. I lud usiadł, aby jeść i pić, i 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nazajutrz, ofiarowali całopalenia, i przywiedli ofiary spokojne; i 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ofiarowali całopalenia i ofiary zapokojne, i usiadł lud jeść i pić,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dokonali całopalenia i złożyli ofiary biesiadne. I usiadł lud, aby jeść i pić, i wstali, żeby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nazajutrz wcześnie rano, złożyli ofiary całopalne i przynieśli ofiary pojednania; i usiadł lud, aby jeść i pić. Potem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złożyli ofiary całopalne i przynieśli ofiary wspólnotowe. Potem lud usiadł, jadł i pił. Później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 świcie ofiarowano całopalenia i złożono ofiary wspólnotowe, a lud ucztował, pił i hucznie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rychło rano i złożyli całopalenia, dołączając i ofiary dziękczynienia. Potem lud zasiadł, aby jeść i pić, a potem oddać się zabawie.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wstali wcześnie rano i złożyli [oddania] wstępujące olot. i złożyli [oddania] pokojowe szlamim). Ludzie zasiedli, aby jeść i pić i powstali, żeby się zabawić.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на другий день приніс всепалення, і приніс жертву спасіння, і нарід сів їсти і пити, і встали забавлятися.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 wcześnie wstali, składali całopalenia oraz przyprowadzili opłatne ofiary. A lud zasiadł, aby jeść i pić, i powstał do zabawy.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wstali wcześnie i zaczęli ofiarować całopalenia oraz składać ofiary współuczestnictwa. Potem lud usiadł, by jeść i pić. Następnie wstali, aby się zabawić.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2024-05-17T17:36:17Z</dcterms:modified>
</cp:coreProperties>
</file>