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rozmawiać z nimi, włożył zasłonę na swoją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2024-05-10T00:46:55Z</dcterms:modified>
</cp:coreProperties>
</file>