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i zrobił mu złotą ramę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Pokryto go szczerym złotem i obwiedziono złotą 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i zrobił wokół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go złotem szczerem, i uczynił mu koronę złotą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ji złotem co naczystszym, i uczynił mu listwę złotą wkoło,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 i uczynił na nim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i zrobił na nim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 i otoczył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szczerym złotem, a wokół umieścił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 i zrobił wokół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Pokrył go czystym złotem i zrobił mu złoty wieniec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сторона до сходу пятдесять ліктів,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go czystym złotem oraz zrobił do niego złoty wieniec, który miał być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pokrył go szczerym złotem i wykonał dookoła niego złote obramowanie!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2024-05-21T08:49:17Z</dcterms:modified>
</cp:coreProperties>
</file>