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Włóż ponownie swą rękę w zanadrze. I włożył swą rękę ponownie w zanadrze, a gdy ją wyjął ze swego zanadrza – oto znów była jak jego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ponownie rękę w zanadrze — rozkazał. Znów ją włożył, a gdy ją wyjął, była tak samo zdrowa, jak reszta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Włóż ponownie rękę w zanadrze. I włożył znowu rękę w zanadrze,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wyjął, stała się znowu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twoję w zanadrza twe; i włożył znowu rękę swoję w zanadrza swe; a gdy ją wyjął z zanadrza swego, a oto, stała się znowu jako inne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Włóż, pry, znowu rękę swą w zanadra: włożył i wyjął zaś, i była podobna innemu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znów: Włóż rękę w zanadrze! I włożył ją ponownie w zanadrze, a gdy ją po chwili wyciągnął, była taka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 znowu rękę swą w zanadrze; włożył ją ponownie w zanadrze, a gdy ją wyjął ze swego zanadrza, oto była znowu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nakazał: Jeszcze raz włóż rękę w zanadrze! Włożył więc rękę w zanadrze. A gdy ją wyciągnął, była jak reszta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„Włóż ponownie rękę pod ubranie”. Włożył znowu rękę pod ubranie. A gdy ją wyjął, nie różniła się od reszty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[Jahwe] rzekł: - Włóż rękę [jeszcze raz] w zanadrze! Włożył więc rękę w zanadrze, a kiedy ją wyciągnął z zanadrza, przybrała znowu [wygląd zdrowy], jak reszta jego ciała.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Włóż ponownie rękę w zanadrze. [Mosze] włożył rękę ponownie, wyciągnął ją z zanadrza i z powrotem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Знову вложи твою руку за твою пазуху. І він вклав руку за свою пазуху, і вийняв її з-за своєї пазухи і знову повернувся колір його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powiedział: Włóż z powrotem twoją rękę w swe zanadrze; a gdy ją wyjął ze swojego zanadrza oto znowu się stała jak reszta jego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”Włóż rękę z powrotem w górną fałdę swej szaty”. I on z powrotem włożył rękę w górną fałdę swej szaty. Gdy ją wyjął z górnej fałdy swej szaty, oto znowu była zdrowa jak reszta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2024-05-16T20:13:06Z</dcterms:modified>
</cp:coreProperties>
</file>