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2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Wniesiesz stół i ustawisz jego zastawę. Wniesiesz świecznik i osadzisz (na nim) jego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Wniesiesz stół i ułożysz na nim zastawę. Postawisz świecznik i osadzisz na nim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Wstawisz stół i ustawisz na nim to, co należy; wniesiesz także świecznik i zapalisz jego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Wstawisz i stół, i porządnie go sporządzisz, wniesiesz także świecznik, i zaświecisz lampy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wniózszy stół, położysz na nim, coć porządnie przykazano. Lichtarz będzie stał z lampami swemi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Wniesiesz także stół i położysz na nim to, co ma być położone, oraz wniesiesz świecznik i postawisz na nim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Wniesiesz też stół i ustawisz na nim to, co tam należy, wniesiesz świecznik i nasadzisz na nim jego lampy,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Wniesiesz stół i ustawisz to, co trzeba, wniesiesz też świecznik i ustawisz jego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Wstawisz stół i nakryjesz go odpowiednio, wniesiesz świecznik i zapalisz jego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przynieś stół i uporządkuj jego wyposażenie. Przynieś także świecznik i poustawiaj na nim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Wniesiesz stół i przygotujesz go, wniesiesz świecznik i zapalisz jego lampy.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внесеш трапезу, і покладеш її предложення, і внесеш світильник, і поставиш його світила,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Wniesiesz też stół i urządzisz na nim porządek. Wniesiesz świecznik oraz zapalisz jego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wniesiesz stół, i ułożysz jego wyposażenie oraz wniesiesz świecznik i zapalisz jego lampy.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2024-05-28T22:44:17Z</dcterms:modified>
</cp:coreProperties>
</file>