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mocy,* tylko strzeż (się szkodzenia) jego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2024-05-21T23:50:30Z</dcterms:modified>
</cp:coreProperties>
</file>