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oglądał swe nieszczęście* i pił (z kielicha) gniewu Wszechmocnego!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oczami zobaczył swe nieszczęście i posmakował gniewu z kielicha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ujrzą jego nieszczęście i będzie pił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oczy jego nieszczęście swoje, a z popędliwości Wszechmocnego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oczy jego zabicie swe, a z zapalczywości wszechmogącego pić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ujrzy oczami swą klęskę, niech gniew Wszechmocnego wypije!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własnymi oczyma oglądał swoją zgubę i pił z kielicha gniewu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oczami ujrzy swoją zgubę i niech pije z gniewu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własne oczy zobaczyć swoją zagładę, sam powinien wypić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własnymi oczyma ujrzy swoją klęskę, niechaj wypije gniew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очі побачать власне вбиття, а Господь хай його не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własne oczy zobaczą zgubę i niech sam pije z zapalczywości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ujrzą jego upadek i napije się złości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nieszczęście, ּ</w:t>
      </w:r>
      <w:r>
        <w:rPr>
          <w:rtl/>
        </w:rPr>
        <w:t>כִידֹו</w:t>
      </w:r>
      <w:r>
        <w:rPr>
          <w:rtl w:val="0"/>
        </w:rPr>
        <w:t xml:space="preserve"> (kido), zn. nieznane, być może: nieszczęście, ּ</w:t>
      </w:r>
      <w:r>
        <w:rPr>
          <w:rtl/>
        </w:rPr>
        <w:t>פִידֹו</w:t>
      </w:r>
      <w:r>
        <w:rPr>
          <w:rtl w:val="0"/>
        </w:rPr>
        <w:t xml:space="preserve"> (pido), por. &lt;x&gt;220 12:5&lt;/x&gt;.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2024-05-15T18:04:24Z</dcterms:modified>
</cp:coreProperties>
</file>