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600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chcecie pocieszać mnie marnością, skoro wasze odpowiedzi pozostają fałszem?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2024-05-16T02:58:08Z</dcterms:modified>
</cp:coreProperties>
</file>