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mu bezpieczeństwo i może się oprzeć, a Jego oczy (czuwają) nad ich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2024-05-21T06:57:22Z</dcterms:modified>
</cp:coreProperties>
</file>