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swym okiem dostrzega to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skał wykuwa strumienie, a jego oko wypatruje każdej kosztownej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skał wywodzi strumienie, a każdą rzecz kosztowną widzi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wykował strumienie i wszelką rzecz drogą widziało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się kuje chodniki, a oko widzi wszelką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wykuwa sztolnie, a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w skałach korytarze, a jego oko dostrzega każdą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drąży się przejścia, oczy wypatrują tego,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Kuje się przejścia w skale, dostrzegając wszystko, co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течії рік, а моє око побачило все шляхотне.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skały przeprowadza strumienie, a jego wzrok wykrywa każdy klejnot.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 skałach sztolnie pełne wody, a oko jego ujrzało wszystko, co kosztowne.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2024-05-30T07:58:47Z</dcterms:modified>
</cp:coreProperties>
</file>