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godność będzie ze mną (wciąż) na nowo, a mój łuk będzie sprawny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będę cieszył się szacunkiem i wciąż sprawnie władał swoim łukiem.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chwała odświeżała się we mnie, a mój łuk odnowił się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moja odmłodzi się przy mnie, a łuk mój w ręce mojej odnowi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moja zawżdy się odnawiać będzie a łuk mój w ręce mojej będzie się poprawiał.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Cześć moja będzie bez przerwy świeża, a łuk w mojej ręce wciąż sprawny.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zawsze cieszył szacunkiem, a mój łuk w mej ręce odnowi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chwała ciągle świeża, a łuk w mym ręku zawsze giętki.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sława ciągle będzie młoda, łuk w moim ręku zawsze będzie jak 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moja będzie się odradzała, a łuk mój nabierze mocy w mej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моя марна зі мною, і мій лук в його руці 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odświeży się moja cześć i odnowi się łuk w mojej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Chwiała moja jest u mnie świeża, a mój łuk w mojej ręce będzie strzelał wielokrotnieʼ.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2024-05-16T14:18:03Z</dcterms:modified>
</cp:coreProperties>
</file>