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3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moje kroki* kąpały się w mleku, a skała pode mną wylewała potoki oliwy,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krok, </w:t>
      </w:r>
      <w:r>
        <w:rPr>
          <w:rtl/>
        </w:rPr>
        <w:t>הָלִיְך</w:t>
      </w:r>
      <w:r>
        <w:rPr>
          <w:rtl w:val="0"/>
        </w:rPr>
        <w:t xml:space="preserve"> (halich), hl, idiom (?): gdy szło mi jak po maśle l. gdy dobrze mi się powodziło.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2024-05-16T13:11:42Z</dcterms:modified>
</cp:coreProperties>
</file>