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2"/>
        <w:gridCol w:w="1895"/>
        <w:gridCol w:w="56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gdybyż ta noc była niepłodna, nie zabrzmiał w niej radosny krzyk!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2024-05-11T04:16:38Z</dcterms:modified>
</cp:coreProperties>
</file>