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szuka powodów przeciwko mnie, poczytuje mnie za swego wroga.*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10:14&lt;/x&gt;; &lt;x&gt;220 13:24-25&lt;/x&gt;; &lt;x&gt;220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2024-05-15T17:12:31Z</dcterms:modified>
</cp:coreProperties>
</file>