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śnie, w nocnym widzeniu, gdy spada na ludzi głęboki sen, gdy drzemią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 do nas we śnie, w nocnym widzeniu, gdy ludzie zapadają w głęboki sen, przemawia, kiedy na swych łożach drzemią.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śnie, w nocnym widzeniu, gdy twardy sen spada na ludzi, w czasie drzemki na łóżku;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 w widzeniu nocnem, gdy twardy sen przypada na ludzie gdy śpią na łożu: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sen w widzeniu nocnym, gdy przypada twardy sen na ludzie i śpią na łóżku,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 i w nocnym widzeniu, gdy twardy sen spada na ludzi, i w czasie drzemki na łóżku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śnie, w nocnym widzeniu, gdy głęboki sen pada na ludzi i oni śpią na swym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śnie, w widzeniu nocnym, gdy sen głęboki spada na ludzi śpiących we własnych łóżkach.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 mówi przez widzenia nocne, kiedy ludźmi zawładnie sen głęboki lub w czasie drzemki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sny, przez nocne widzenia, gdy sen głęboki spada na ludzi, i w czasie ich odpoczynku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 нічнім повчанні, так як коли нападе на людей жахливий страх в сні на ліжку.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śnie, w widzeniu nocnym, kiedy twardy sen ludzi opada i drzemią na swoim łożu,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śnie, w nocnej wizji, gdy na ludzi spada głęboki sen, podczas drzemania na łóżku.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2024-05-15T01:43:20Z</dcterms:modified>
</cp:coreProperties>
</file>