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stworzenia czekają na Ciebie, Że dasz im jeść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cię oczekuje,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 cię czekają,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dał im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oczekuje na ciebie, Abyś im dał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czeka na Ciebie, by dostać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zesłał pokarm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в них слова своїх знаків і чудес в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spogląda ku Tobie, byś im na czas udzielił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czekają na ciebie, abyś dał im pokarm, gdy jest nań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2024-06-01T13:21:47Z</dcterms:modified>
</cp:coreProperties>
</file>