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swym świętym przybytku,* JAHWE, którego tron jest w niebie. Jego oczy widzą,** *** Jego powieki**** badają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swoim świętym przybytku, Ten, który swój tron ma w niebie. Jego oczu nie dotknęła ślepota,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wzrokiem przenika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swym świętym przybytku, tron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niebie, jego oczy patrzą, jego powieki badają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 kościele świętem swoim, stolica Pańska jest na niebie; oczy jego upatrują, powieki jego doświadczają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coś był sprawił, skazili: sprawiedliwy lepak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 świętym swoim przybytku, Pan ma tron swój w niebiosach. Oczy Jego patrzą, Jego wzrok bada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 swym świętym przybytku, Pan, którego tron w niebie; oczy jego widzą, Powieki jego badają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swojej świętej świątyni, JAHWE ma swój tron na niebiosach, oczy Jego patrzą, Jego wzrok przenika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swojej świątyni, JAHWE w niebie zasiada na tronie. Jego oczy patrzą na ubogiego, swoim wzrokiem bada ród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[mieszka] w swym świętym Przybytku, Jahwe ma w niebie swój tron. Oczy Jego patrzą [na świat], wzrok Jego śledzi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вигубить Господь всі обманливі губи і високомовний язик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Przybytku Swojej świętości; WIEKUISTY, którego tron jest w niebiosach; Jego oczy widzą, Jego powieki badają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swojej świętej świątyni. JAHWE – w niebiosach jest jego tron. Jego oczy patrzą, jego promienne oczy badają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oczy widzą : (1) Jego oczy patrzą na potrzebującego (lub: ciężko pracującego, spracowanego) G; (2) Jego oczy widzą świat, οἰκουμένην G Mss; hbr. </w:t>
      </w:r>
      <w:r>
        <w:rPr>
          <w:rtl/>
        </w:rPr>
        <w:t>חֶלֶד</w:t>
      </w:r>
      <w:r>
        <w:rPr>
          <w:rtl w:val="0"/>
        </w:rPr>
        <w:t xml:space="preserve"> (cheled) l. ּ</w:t>
      </w:r>
      <w:r>
        <w:rPr>
          <w:rtl/>
        </w:rPr>
        <w:t>תֶבֶל</w:t>
      </w:r>
      <w:r>
        <w:rPr>
          <w:rtl w:val="0"/>
        </w:rPr>
        <w:t xml:space="preserve"> (tewel)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8:29&lt;/x&gt;; &lt;x&gt;230 33:13-14&lt;/x&gt;; &lt;x&gt;230 94:9&lt;/x&gt;; &lt;x&gt;230 113:6&lt;/x&gt;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2024-06-03T19:06:04Z</dcterms:modified>
</cp:coreProperties>
</file>