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JH(WH), ponieważ JHWH* jest dobry, Grajcie Jego imieniu** – bo jest miłe!***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ponieważ JAHWE jest dobry, Grajcie Jego imieniu, bo jest miłe!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Chwalcie JAHWE, bo JAHWE jest dobry; śpiewajcie jego imieniu,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Chwalcież Pana, albowiem to Pan dobry; śpiewajcież imieniowi jego, boć jest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bo dobry JAHWE, śpiewajcie imieniowi jego, bo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bo dobry jest Pan, śpiewajcie Jego imieniu, bo jest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gdyż dobry jest Pan, Grajcie imieniu jego, bo jest miłe!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bo JAHWE jest dobry, śpiewajcie Jego imieniu, bo jest łaskawe.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Jak dobry jest PAN; śpiewajcie Jego imieniu, bo jest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bo Jahwe jest dobry, opiewajcie Jego Imię, bo jest miłości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Визнавайтеся Господеві панів,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HALELUJA! Bo WIEKUISTY jest doskonałym; śpiewajcie Jego Imieniu, bo jest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Jah, bo JAHWE jest dobry. Grajcie jego imieniu, bo to jest miłe.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On 11QPs a; Pan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imieniu MT G: Jego imię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Miłe jest Jego imię lub oddawanie Mu chwały, zob. &lt;x&gt;230 147:1&lt;/x&gt;.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2024-05-23T21:07:51Z</dcterms:modified>
</cp:coreProperties>
</file>