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dobry;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bo dobry jest,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На Вавилонських ріках там ми сиділи і плакали коли ми згадали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2024-06-04T07:14:21Z</dcterms:modified>
</cp:coreProperties>
</file>