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życzeń bezbożnego, Nie dopuść, by jego plan się powiódł i by powstali!*Sela.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porzucaj mnie, aby zostali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2024-05-14T10:40:53Z</dcterms:modified>
</cp:coreProperties>
</file>