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JAHWE przed sobą, Gdy On jest u mej prawej ręki,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u mnie zawsze na pierwszym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u mej prawicy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JAHWE zawsze przed oczami; skoro on jest po mojej prawicy,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Pana zawsze przed oczyma swemi; a iż on jest po prawicy mojej, nie będę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JAHWE zawsze przed oczyma swemi: bo mi jest po prawicy, abych nie był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sobie zawsze Pana przed oczy, nie zachwieję się, bo On jest po mojej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zawsze Pana przed sobą, Gdy On jest po prawicy mojej,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będę miał JAHWE przed oczami, nie zachwieję się, bo On jest po mojej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mam JAHWE przed oczami.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zawsze Jahwe przed swymi oczami; gdy On jest po mej prawicy, nie zachwieję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мене наче зіницю ока. Ти мене охорониш в охороні твоїх крил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stawiam WIEKUISTEGO przed sobą; dlatego się nie zachwieję, póki On jest po mej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stawiam przed sobą JAHWE. Jest on po mojej prawicy, toteż nic mną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2024-05-15T21:15:09Z</dcterms:modified>
</cp:coreProperties>
</file>