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twoje serce,* I niech wypełni każdy twój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ci to, czego pragnie twe serce, I wszystkim twym planom poszczęści!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radować z twojego zbawienia i w imię naszego Boga sztandary podniesiemy.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wszystko według serca twego, a wszelką radę twoję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według serca twego i wszelką radę twoję niech potwierdzi.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w sercu pragniesz, i wypełni każdy twój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serce twoje, I niech wypełni każdy twój zamysł!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daruje, czego z serca pragniesz, niech się spełnią wszystkie twoje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pragnie twe serce, i niech twój zamysł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użyczy, czego serce twoje pragnie, i niechaj spełni wszystkie twoje zamierzenia!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просив у Тебе життя, і Ти йому дав, довготривалість днів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twojego serca i niech spełni wszystkie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radośnie wołać z powodu wybawienia twego i w imię naszego Boga wzniesiemy swe sztandary. Niech JAHWE spełni wszystkie twoje prośby.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21:3&lt;/x&gt;;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2024-06-02T09:13:46Z</dcterms:modified>
</cp:coreProperties>
</file>