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36"/>
        <w:gridCol w:w="50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swoje imię, JAHWE, Przebacz też moją winę, gdyż jest wielka.*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ל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JAHWE, przez wzgląd na Twe imię Przebacz moją winę, bo jest wielka.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przez wzgląd na twoje imię przebacz moją nieprawość, bo jest wielka.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Panie! dla imienia twego odpuść nieprawość moję, bo wielka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imienia twego, JAHWE, będziesz miłościw grzechowi mojemu: bo go siła.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Lamed Przez wzgląd na Twoje imię, Panie, odpuść mój grzech, a jest on wielki.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wzgląd na imię swoje, Panie, Odpuść grzech mój, bo jest wielki!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Lamed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Przez wzgląd na Twoje imię, JAHWE, przebacz moją winę, bo jest wielka.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Twe imię, JAHWE, odpuść mi grzech, który jest wielki!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Imienia Twego, Jahwe, odpuść mi nieprawość moją, choć jest tak wielka.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я ходив в моїй незлобності. Визволи мене і помилуй мене,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Twoje Imię, WIEKUISTY, wybacz mą winę, jakkolwiek ona jest wielką.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wzgląd na swe imię, JAHWE, przebacz me przewinienie, bo jest znaczne.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34:6-7&lt;/x&gt;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2024-05-29T22:32:10Z</dcterms:modified>
</cp:coreProperties>
</file>