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8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błogosławiony, Gdyż wysłuchał głosu moich błagań!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2024-05-22T02:22:40Z</dcterms:modified>
</cp:coreProperties>
</file>