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335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його Бога в його серці, і не спотикнуться його кроки.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2024-06-01T20:07:08Z</dcterms:modified>
</cp:coreProperties>
</file>