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3504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цього не дослідить? Бо Він знає скрите в серці.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2024-05-16T23:21:09Z</dcterms:modified>
</cp:coreProperties>
</file>