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9"/>
        <w:gridCol w:w="6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człowiek powie: Rzeczywiście jest nagroda* dla sprawiedliwego; Rzeczywiście jest Bóg, który sądzi** na 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&lt;x&gt;230 140:13&lt;/x&gt;; &lt;x&gt;240 11:30&lt;/x&gt;; &lt;x&gt;290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20:11-15&lt;/x&gt;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2024-05-14T12:01:43Z</dcterms:modified>
</cp:coreProperties>
</file>